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88" w:rsidRPr="000C6CFE" w:rsidRDefault="002F5788" w:rsidP="002F5788">
      <w:pPr>
        <w:tabs>
          <w:tab w:val="left" w:pos="1701"/>
        </w:tabs>
        <w:spacing w:before="120" w:after="120" w:line="240" w:lineRule="auto"/>
        <w:jc w:val="center"/>
        <w:rPr>
          <w:rFonts w:ascii="Arial" w:hAnsi="Arial" w:cs="Arial"/>
          <w:b/>
          <w:sz w:val="36"/>
        </w:rPr>
      </w:pPr>
      <w:r>
        <w:rPr>
          <w:rFonts w:ascii="Arial" w:hAnsi="Arial" w:cs="Arial"/>
          <w:b/>
          <w:sz w:val="36"/>
        </w:rPr>
        <w:t>Sales Associate</w:t>
      </w:r>
    </w:p>
    <w:p w:rsidR="002F5788" w:rsidRDefault="002F5788" w:rsidP="002F5788">
      <w:pPr>
        <w:spacing w:before="120" w:after="120" w:line="240" w:lineRule="auto"/>
        <w:rPr>
          <w:rFonts w:ascii="Arial" w:eastAsia="Times New Roman" w:hAnsi="Arial" w:cs="Arial"/>
          <w:b/>
          <w:bCs/>
          <w:kern w:val="32"/>
          <w:sz w:val="32"/>
          <w:szCs w:val="32"/>
          <w:u w:val="single"/>
          <w:lang w:eastAsia="en-AU"/>
        </w:rPr>
      </w:pPr>
    </w:p>
    <w:p w:rsidR="002F5788" w:rsidRDefault="002F5788" w:rsidP="002F5788">
      <w:p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 xml:space="preserve">Reporting to the Robotics Team Leader, our Sales Associate will be </w:t>
      </w:r>
      <w:proofErr w:type="gramStart"/>
      <w:r>
        <w:rPr>
          <w:rFonts w:ascii="Arial" w:eastAsia="Times New Roman" w:hAnsi="Arial" w:cs="Arial"/>
          <w:bCs/>
          <w:kern w:val="32"/>
          <w:sz w:val="24"/>
          <w:szCs w:val="32"/>
          <w:lang w:eastAsia="en-AU"/>
        </w:rPr>
        <w:t>a dedicated and disciplined sales</w:t>
      </w:r>
      <w:proofErr w:type="gramEnd"/>
      <w:r>
        <w:rPr>
          <w:rFonts w:ascii="Arial" w:eastAsia="Times New Roman" w:hAnsi="Arial" w:cs="Arial"/>
          <w:bCs/>
          <w:kern w:val="32"/>
          <w:sz w:val="24"/>
          <w:szCs w:val="32"/>
          <w:lang w:eastAsia="en-AU"/>
        </w:rPr>
        <w:t xml:space="preserve"> professional. </w:t>
      </w:r>
    </w:p>
    <w:p w:rsidR="002F5788" w:rsidRDefault="002F5788" w:rsidP="002F5788">
      <w:pPr>
        <w:spacing w:before="120" w:after="120" w:line="240" w:lineRule="auto"/>
        <w:rPr>
          <w:rFonts w:ascii="Arial" w:eastAsia="Times New Roman" w:hAnsi="Arial" w:cs="Arial"/>
          <w:bCs/>
          <w:kern w:val="32"/>
          <w:sz w:val="24"/>
          <w:szCs w:val="32"/>
          <w:lang w:eastAsia="en-AU"/>
        </w:rPr>
      </w:pPr>
    </w:p>
    <w:p w:rsidR="002F5788" w:rsidRPr="004A754D" w:rsidRDefault="002F5788" w:rsidP="002F5788">
      <w:pPr>
        <w:spacing w:before="120" w:after="120" w:line="240" w:lineRule="auto"/>
        <w:rPr>
          <w:rFonts w:ascii="Arial" w:eastAsia="Times New Roman" w:hAnsi="Arial" w:cs="Arial"/>
          <w:b/>
          <w:bCs/>
          <w:kern w:val="32"/>
          <w:sz w:val="24"/>
          <w:szCs w:val="32"/>
          <w:lang w:eastAsia="en-AU"/>
        </w:rPr>
      </w:pPr>
      <w:r w:rsidRPr="004A754D">
        <w:rPr>
          <w:rFonts w:ascii="Arial" w:eastAsia="Times New Roman" w:hAnsi="Arial" w:cs="Arial"/>
          <w:b/>
          <w:bCs/>
          <w:kern w:val="32"/>
          <w:sz w:val="24"/>
          <w:szCs w:val="32"/>
          <w:lang w:eastAsia="en-AU"/>
        </w:rPr>
        <w:t>Key Tasks</w:t>
      </w:r>
    </w:p>
    <w:p w:rsidR="002F5788" w:rsidRDefault="002F5788" w:rsidP="002F5788">
      <w:pPr>
        <w:spacing w:before="120" w:after="120" w:line="240" w:lineRule="auto"/>
        <w:rPr>
          <w:rFonts w:ascii="Arial" w:eastAsia="Times New Roman" w:hAnsi="Arial" w:cs="Arial"/>
          <w:bCs/>
          <w:kern w:val="32"/>
          <w:sz w:val="24"/>
          <w:szCs w:val="32"/>
          <w:lang w:eastAsia="en-AU"/>
        </w:rPr>
      </w:pPr>
    </w:p>
    <w:p w:rsidR="002F5788"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Act as Product Launch champion within the Sales team</w:t>
      </w:r>
    </w:p>
    <w:p w:rsidR="002F5788" w:rsidRPr="00C104FC"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Work with Marketing Specialist to align</w:t>
      </w:r>
      <w:r w:rsidRPr="00691026">
        <w:rPr>
          <w:rFonts w:ascii="Arial" w:eastAsia="Times New Roman" w:hAnsi="Arial" w:cs="Arial"/>
          <w:bCs/>
          <w:kern w:val="32"/>
          <w:sz w:val="24"/>
          <w:szCs w:val="32"/>
          <w:lang w:eastAsia="en-AU"/>
        </w:rPr>
        <w:t xml:space="preserve"> demand generatio</w:t>
      </w:r>
      <w:r>
        <w:rPr>
          <w:rFonts w:ascii="Arial" w:eastAsia="Times New Roman" w:hAnsi="Arial" w:cs="Arial"/>
          <w:bCs/>
          <w:kern w:val="32"/>
          <w:sz w:val="24"/>
          <w:szCs w:val="32"/>
          <w:lang w:eastAsia="en-AU"/>
        </w:rPr>
        <w:t>n and sales enablement programs across the Robotics Team</w:t>
      </w:r>
      <w:r w:rsidRPr="00691026">
        <w:rPr>
          <w:rFonts w:ascii="Arial" w:eastAsia="Times New Roman" w:hAnsi="Arial" w:cs="Arial"/>
          <w:bCs/>
          <w:kern w:val="32"/>
          <w:sz w:val="24"/>
          <w:szCs w:val="32"/>
          <w:lang w:eastAsia="en-AU"/>
        </w:rPr>
        <w:t xml:space="preserve"> </w:t>
      </w:r>
    </w:p>
    <w:p w:rsidR="002F5788"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 xml:space="preserve">Generate sales leads through telemarketing and record these in the company’s CRM, communicating them effectively to the Team Leader </w:t>
      </w:r>
    </w:p>
    <w:p w:rsidR="002F5788"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Formulate and implement sales plans for select client accounts</w:t>
      </w:r>
    </w:p>
    <w:p w:rsidR="002F5788" w:rsidRPr="001E6B91"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Work closely with current and prospective clients to present their current and future requirements and propose suitable products and services in order to grow revenue or save costs for their organisation</w:t>
      </w:r>
    </w:p>
    <w:p w:rsidR="002F5788"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Record all available information on prospective customers’ environments and requirements, developing an understanding whether our offering will be a good fit or otherwise</w:t>
      </w:r>
    </w:p>
    <w:p w:rsidR="002F5788" w:rsidRPr="001E6B91"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Complete bids, tenders, customer quotations and negotiate sales</w:t>
      </w:r>
    </w:p>
    <w:p w:rsidR="002F5788"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sidRPr="00C104FC">
        <w:rPr>
          <w:rFonts w:ascii="Arial" w:eastAsia="Times New Roman" w:hAnsi="Arial" w:cs="Arial"/>
          <w:bCs/>
          <w:kern w:val="32"/>
          <w:sz w:val="24"/>
          <w:szCs w:val="32"/>
          <w:lang w:eastAsia="en-AU"/>
        </w:rPr>
        <w:t>Organise and atten</w:t>
      </w:r>
      <w:r>
        <w:rPr>
          <w:rFonts w:ascii="Arial" w:eastAsia="Times New Roman" w:hAnsi="Arial" w:cs="Arial"/>
          <w:bCs/>
          <w:kern w:val="32"/>
          <w:sz w:val="24"/>
          <w:szCs w:val="32"/>
          <w:lang w:eastAsia="en-AU"/>
        </w:rPr>
        <w:t xml:space="preserve">d internal and external events, developing a proficiency in </w:t>
      </w:r>
      <w:r w:rsidRPr="00C104FC">
        <w:rPr>
          <w:rFonts w:ascii="Arial" w:eastAsia="Times New Roman" w:hAnsi="Arial" w:cs="Arial"/>
          <w:bCs/>
          <w:kern w:val="32"/>
          <w:sz w:val="24"/>
          <w:szCs w:val="32"/>
          <w:lang w:eastAsia="en-AU"/>
        </w:rPr>
        <w:t xml:space="preserve">demonstrating the service robot/s to prospective customers </w:t>
      </w:r>
      <w:r>
        <w:rPr>
          <w:rFonts w:ascii="Arial" w:eastAsia="Times New Roman" w:hAnsi="Arial" w:cs="Arial"/>
          <w:bCs/>
          <w:kern w:val="32"/>
          <w:sz w:val="24"/>
          <w:szCs w:val="32"/>
          <w:lang w:eastAsia="en-AU"/>
        </w:rPr>
        <w:t xml:space="preserve">and internal staff </w:t>
      </w:r>
    </w:p>
    <w:p w:rsidR="002F5788" w:rsidRPr="00856EFF"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Assist the Team Leader to coordinate sales calls and ensure customers are experiencing excellent service</w:t>
      </w:r>
    </w:p>
    <w:p w:rsidR="002F5788" w:rsidRDefault="002F5788" w:rsidP="002F5788">
      <w:pPr>
        <w:spacing w:before="120" w:after="120" w:line="240" w:lineRule="auto"/>
        <w:rPr>
          <w:rFonts w:ascii="Arial" w:eastAsia="Times New Roman" w:hAnsi="Arial" w:cs="Arial"/>
          <w:b/>
          <w:bCs/>
          <w:kern w:val="32"/>
          <w:sz w:val="32"/>
          <w:szCs w:val="32"/>
          <w:u w:val="single"/>
          <w:lang w:eastAsia="en-AU"/>
        </w:rPr>
      </w:pPr>
    </w:p>
    <w:p w:rsidR="002F5788" w:rsidRPr="004A754D" w:rsidRDefault="002F5788" w:rsidP="002F5788">
      <w:pPr>
        <w:spacing w:before="120" w:after="120" w:line="240" w:lineRule="auto"/>
        <w:rPr>
          <w:rFonts w:ascii="Arial" w:eastAsia="Times New Roman" w:hAnsi="Arial" w:cs="Arial"/>
          <w:b/>
          <w:bCs/>
          <w:kern w:val="32"/>
          <w:sz w:val="24"/>
          <w:szCs w:val="32"/>
          <w:lang w:eastAsia="en-AU"/>
        </w:rPr>
      </w:pPr>
      <w:r w:rsidRPr="004A754D">
        <w:rPr>
          <w:rFonts w:ascii="Arial" w:eastAsia="Times New Roman" w:hAnsi="Arial" w:cs="Arial"/>
          <w:b/>
          <w:bCs/>
          <w:kern w:val="32"/>
          <w:sz w:val="24"/>
          <w:szCs w:val="32"/>
          <w:lang w:eastAsia="en-AU"/>
        </w:rPr>
        <w:t>Needs to have</w:t>
      </w:r>
    </w:p>
    <w:p w:rsidR="002F5788" w:rsidRDefault="002F5788" w:rsidP="002F5788">
      <w:pPr>
        <w:spacing w:before="120" w:after="120" w:line="240" w:lineRule="auto"/>
        <w:rPr>
          <w:rFonts w:ascii="Arial" w:eastAsia="Times New Roman" w:hAnsi="Arial" w:cs="Arial"/>
          <w:b/>
          <w:bCs/>
          <w:kern w:val="32"/>
          <w:sz w:val="32"/>
          <w:szCs w:val="32"/>
          <w:u w:val="single"/>
          <w:lang w:eastAsia="en-AU"/>
        </w:rPr>
      </w:pPr>
    </w:p>
    <w:p w:rsidR="002F5788"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A passion for sales</w:t>
      </w:r>
    </w:p>
    <w:p w:rsidR="002F5788"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 xml:space="preserve">Proven sales ability including strong negotiation skills </w:t>
      </w:r>
    </w:p>
    <w:p w:rsidR="002F5788"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Fantastic verbal communication skills especially on the phone</w:t>
      </w:r>
    </w:p>
    <w:p w:rsidR="002F5788" w:rsidRPr="00E04D82"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 xml:space="preserve">Understanding of automation and its financial drivers </w:t>
      </w:r>
    </w:p>
    <w:p w:rsidR="002F5788" w:rsidRPr="00E04D82"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Comfortable with ambiguity and able to work in changing environments</w:t>
      </w:r>
    </w:p>
    <w:p w:rsidR="002F5788" w:rsidRPr="004A754D" w:rsidRDefault="002F5788" w:rsidP="002F5788">
      <w:pPr>
        <w:pStyle w:val="ListParagraph"/>
        <w:numPr>
          <w:ilvl w:val="0"/>
          <w:numId w:val="1"/>
        </w:numPr>
        <w:spacing w:before="120" w:after="120" w:line="240" w:lineRule="auto"/>
        <w:rPr>
          <w:rFonts w:ascii="Arial" w:eastAsia="Times New Roman" w:hAnsi="Arial" w:cs="Arial"/>
          <w:bCs/>
          <w:kern w:val="32"/>
          <w:sz w:val="24"/>
          <w:szCs w:val="32"/>
          <w:lang w:eastAsia="en-AU"/>
        </w:rPr>
      </w:pPr>
      <w:r>
        <w:rPr>
          <w:rFonts w:ascii="Arial" w:eastAsia="Times New Roman" w:hAnsi="Arial" w:cs="Arial"/>
          <w:bCs/>
          <w:kern w:val="32"/>
          <w:sz w:val="24"/>
          <w:szCs w:val="32"/>
          <w:lang w:eastAsia="en-AU"/>
        </w:rPr>
        <w:t>A can-do attitude and a flexible approach</w:t>
      </w:r>
    </w:p>
    <w:p w:rsidR="009835E1" w:rsidRDefault="002F5788">
      <w:bookmarkStart w:id="0" w:name="_GoBack"/>
      <w:bookmarkEnd w:id="0"/>
    </w:p>
    <w:sectPr w:rsidR="00983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C92"/>
    <w:multiLevelType w:val="hybridMultilevel"/>
    <w:tmpl w:val="F6E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88"/>
    <w:rsid w:val="00052698"/>
    <w:rsid w:val="002635C4"/>
    <w:rsid w:val="002F57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 Singh Parihar</dc:creator>
  <cp:lastModifiedBy>Kapil Singh Parihar</cp:lastModifiedBy>
  <cp:revision>1</cp:revision>
  <dcterms:created xsi:type="dcterms:W3CDTF">2018-03-08T02:26:00Z</dcterms:created>
  <dcterms:modified xsi:type="dcterms:W3CDTF">2018-03-08T02:27:00Z</dcterms:modified>
</cp:coreProperties>
</file>